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E5F3" w14:textId="77777777" w:rsidR="00ED08B4" w:rsidRDefault="00ED08B4" w:rsidP="005F49DD">
      <w:pPr>
        <w:jc w:val="center"/>
        <w:rPr>
          <w:b/>
          <w:bCs/>
          <w:sz w:val="32"/>
          <w:szCs w:val="32"/>
        </w:rPr>
      </w:pPr>
      <w:r w:rsidRPr="00ED08B4">
        <w:rPr>
          <w:b/>
          <w:bCs/>
          <w:sz w:val="32"/>
          <w:szCs w:val="32"/>
        </w:rPr>
        <w:t>ProFathering15</w:t>
      </w:r>
      <w:r w:rsidR="00513638">
        <w:rPr>
          <w:b/>
          <w:bCs/>
          <w:sz w:val="32"/>
          <w:szCs w:val="32"/>
        </w:rPr>
        <w:t>™</w:t>
      </w:r>
      <w:r w:rsidRPr="00ED08B4">
        <w:rPr>
          <w:b/>
          <w:bCs/>
          <w:sz w:val="32"/>
          <w:szCs w:val="32"/>
        </w:rPr>
        <w:t xml:space="preserve"> Fact Sheet</w:t>
      </w:r>
    </w:p>
    <w:p w14:paraId="1C3EA3E0" w14:textId="77777777" w:rsidR="00513638" w:rsidRDefault="00000000" w:rsidP="00ED08B4">
      <w:pPr>
        <w:jc w:val="center"/>
        <w:rPr>
          <w:sz w:val="22"/>
          <w:szCs w:val="22"/>
        </w:rPr>
      </w:pPr>
      <w:hyperlink r:id="rId5" w:history="1">
        <w:r w:rsidR="00513638" w:rsidRPr="000D507D">
          <w:rPr>
            <w:rStyle w:val="Hyperlink"/>
            <w:sz w:val="22"/>
            <w:szCs w:val="22"/>
          </w:rPr>
          <w:t>https://profathering.fatherhood.org</w:t>
        </w:r>
      </w:hyperlink>
    </w:p>
    <w:p w14:paraId="2A2180F3" w14:textId="77777777" w:rsidR="00ED08B4" w:rsidRDefault="00ED08B4"/>
    <w:p w14:paraId="625CA312" w14:textId="77777777" w:rsidR="00ED08B4" w:rsidRPr="00ED08B4" w:rsidRDefault="00ED08B4">
      <w:pPr>
        <w:rPr>
          <w:b/>
          <w:bCs/>
        </w:rPr>
      </w:pPr>
      <w:r w:rsidRPr="00ED08B4">
        <w:rPr>
          <w:b/>
          <w:bCs/>
        </w:rPr>
        <w:t>Description</w:t>
      </w:r>
    </w:p>
    <w:p w14:paraId="16E8DD9B" w14:textId="2D7FDA9C" w:rsidR="00513638" w:rsidRDefault="00ED08B4" w:rsidP="00ED08B4">
      <w:r w:rsidRPr="00ED08B4">
        <w:t>ProFathering15™ </w:t>
      </w:r>
      <w:r w:rsidR="00624E39">
        <w:t xml:space="preserve">by National Fatherhood Initiative® (NFI) </w:t>
      </w:r>
      <w:r>
        <w:t>is an online</w:t>
      </w:r>
      <w:r w:rsidR="00AB4A92">
        <w:t>, on-demand</w:t>
      </w:r>
      <w:r>
        <w:t xml:space="preserve"> </w:t>
      </w:r>
      <w:r w:rsidR="00AB4A92">
        <w:t>program</w:t>
      </w:r>
      <w:r>
        <w:t xml:space="preserve"> for </w:t>
      </w:r>
      <w:r w:rsidR="00624E39">
        <w:t>expectant, new, and seasoned dads</w:t>
      </w:r>
      <w:r w:rsidR="00624E39" w:rsidRPr="00ED08B4">
        <w:t xml:space="preserve"> </w:t>
      </w:r>
      <w:r>
        <w:t xml:space="preserve">that </w:t>
      </w:r>
      <w:r w:rsidRPr="00ED08B4">
        <w:t xml:space="preserve">helps </w:t>
      </w:r>
      <w:r>
        <w:t>them</w:t>
      </w:r>
      <w:r w:rsidRPr="00ED08B4">
        <w:t xml:space="preserve"> learn how to be a great dad through 15 important fatherhood topics relevant to any dad. </w:t>
      </w:r>
      <w:r w:rsidR="005F49DD">
        <w:t xml:space="preserve">See the 15 topics </w:t>
      </w:r>
      <w:hyperlink r:id="rId6" w:history="1">
        <w:r w:rsidR="005F49DD" w:rsidRPr="00ED08B4">
          <w:rPr>
            <w:rStyle w:val="Hyperlink"/>
          </w:rPr>
          <w:t>here</w:t>
        </w:r>
      </w:hyperlink>
      <w:r w:rsidR="005F49DD">
        <w:t>.</w:t>
      </w:r>
    </w:p>
    <w:p w14:paraId="7E8A44A4" w14:textId="77777777" w:rsidR="00513638" w:rsidRDefault="00ED08B4" w:rsidP="00513638">
      <w:pPr>
        <w:pStyle w:val="ListParagraph"/>
        <w:numPr>
          <w:ilvl w:val="0"/>
          <w:numId w:val="1"/>
        </w:numPr>
      </w:pPr>
      <w:r>
        <w:t>Dads</w:t>
      </w:r>
      <w:r w:rsidRPr="00ED08B4">
        <w:t xml:space="preserve"> can complete each </w:t>
      </w:r>
      <w:r>
        <w:t>topic</w:t>
      </w:r>
      <w:r w:rsidRPr="00ED08B4">
        <w:t xml:space="preserve"> in only 15 minutes. </w:t>
      </w:r>
    </w:p>
    <w:p w14:paraId="197856C5" w14:textId="5F25FB85" w:rsidR="00ED08B4" w:rsidRDefault="000F2A32" w:rsidP="00513638">
      <w:pPr>
        <w:pStyle w:val="ListParagraph"/>
        <w:numPr>
          <w:ilvl w:val="0"/>
          <w:numId w:val="1"/>
        </w:numPr>
      </w:pPr>
      <w:r>
        <w:t xml:space="preserve">Each </w:t>
      </w:r>
      <w:r w:rsidR="00ED08B4" w:rsidRPr="00ED08B4">
        <w:t>ProFathering15™ </w:t>
      </w:r>
      <w:r>
        <w:t xml:space="preserve">topic </w:t>
      </w:r>
      <w:r w:rsidR="00624E39">
        <w:t>includes</w:t>
      </w:r>
      <w:r w:rsidR="00624E39" w:rsidRPr="00ED08B4">
        <w:t xml:space="preserve"> </w:t>
      </w:r>
      <w:r w:rsidR="00624E39">
        <w:t xml:space="preserve">concise </w:t>
      </w:r>
      <w:r w:rsidR="00ED08B4" w:rsidRPr="00ED08B4">
        <w:t>information to learn</w:t>
      </w:r>
      <w:r w:rsidR="005F49DD">
        <w:t xml:space="preserve">, </w:t>
      </w:r>
      <w:r w:rsidR="00ED08B4" w:rsidRPr="00ED08B4">
        <w:t>inspirational video</w:t>
      </w:r>
      <w:r w:rsidR="00624E39">
        <w:t>s</w:t>
      </w:r>
      <w:r w:rsidR="005F49DD">
        <w:t>,</w:t>
      </w:r>
      <w:r w:rsidR="00624E39">
        <w:t xml:space="preserve"> </w:t>
      </w:r>
      <w:r w:rsidR="00ED08B4" w:rsidRPr="00ED08B4">
        <w:t xml:space="preserve">questions to </w:t>
      </w:r>
      <w:r w:rsidR="00624E39">
        <w:t>reflect on, and next steps</w:t>
      </w:r>
      <w:r w:rsidR="005F49DD">
        <w:t>.</w:t>
      </w:r>
    </w:p>
    <w:p w14:paraId="38A57B8A" w14:textId="0CCB847B" w:rsidR="00ED08B4" w:rsidRDefault="00624E39" w:rsidP="004650B9">
      <w:pPr>
        <w:pStyle w:val="ListParagraph"/>
        <w:numPr>
          <w:ilvl w:val="0"/>
          <w:numId w:val="1"/>
        </w:numPr>
      </w:pPr>
      <w:r>
        <w:t xml:space="preserve">After </w:t>
      </w:r>
      <w:r w:rsidR="005F49DD">
        <w:t>dads</w:t>
      </w:r>
      <w:r w:rsidR="00513638">
        <w:t xml:space="preserve"> complete all 15 topics</w:t>
      </w:r>
      <w:r w:rsidR="005F49DD">
        <w:t xml:space="preserve">, the </w:t>
      </w:r>
      <w:r w:rsidR="007926D9">
        <w:t>program</w:t>
      </w:r>
      <w:r>
        <w:t xml:space="preserve"> </w:t>
      </w:r>
      <w:r w:rsidR="005F49DD">
        <w:t>generates a certificate of completion</w:t>
      </w:r>
      <w:r w:rsidR="00406EA8">
        <w:t>.</w:t>
      </w:r>
      <w:r w:rsidR="00406EA8">
        <w:br/>
      </w:r>
    </w:p>
    <w:p w14:paraId="3F812AE9" w14:textId="77777777" w:rsidR="00ED08B4" w:rsidRPr="00ED08B4" w:rsidRDefault="00ED08B4" w:rsidP="00ED08B4">
      <w:pPr>
        <w:rPr>
          <w:b/>
          <w:bCs/>
        </w:rPr>
      </w:pPr>
      <w:r w:rsidRPr="00ED08B4">
        <w:rPr>
          <w:b/>
          <w:bCs/>
        </w:rPr>
        <w:t>Who It's For</w:t>
      </w:r>
    </w:p>
    <w:p w14:paraId="5957F4F3" w14:textId="264FFE6D" w:rsidR="00ED08B4" w:rsidRDefault="00ED08B4" w:rsidP="00ED08B4">
      <w:r w:rsidRPr="00ED08B4">
        <w:t>All dads and father figures</w:t>
      </w:r>
      <w:r>
        <w:t>.</w:t>
      </w:r>
      <w:r w:rsidRPr="00ED08B4">
        <w:t xml:space="preserve"> No matter where </w:t>
      </w:r>
      <w:r w:rsidR="007E63EA">
        <w:t>dads</w:t>
      </w:r>
      <w:r w:rsidRPr="00ED08B4">
        <w:t xml:space="preserve"> are in </w:t>
      </w:r>
      <w:r w:rsidR="007E63EA">
        <w:t>their</w:t>
      </w:r>
      <w:r w:rsidRPr="00ED08B4">
        <w:t xml:space="preserve"> fatherhood journey,</w:t>
      </w:r>
      <w:r w:rsidR="00624E39">
        <w:t xml:space="preserve"> </w:t>
      </w:r>
      <w:r w:rsidRPr="00ED08B4">
        <w:t xml:space="preserve">ProFathering15™ can help </w:t>
      </w:r>
      <w:r w:rsidR="007E63EA">
        <w:t>them</w:t>
      </w:r>
      <w:r w:rsidRPr="00ED08B4">
        <w:t xml:space="preserve"> be the best </w:t>
      </w:r>
      <w:r w:rsidR="007E63EA">
        <w:t>dads</w:t>
      </w:r>
      <w:r w:rsidRPr="00ED08B4">
        <w:t xml:space="preserve"> </w:t>
      </w:r>
      <w:r w:rsidR="007E63EA">
        <w:t>they</w:t>
      </w:r>
      <w:r w:rsidRPr="00ED08B4">
        <w:t xml:space="preserve"> can be!</w:t>
      </w:r>
    </w:p>
    <w:p w14:paraId="1E5CF2FC" w14:textId="77777777" w:rsidR="005F49DD" w:rsidRDefault="005F49DD" w:rsidP="00ED08B4"/>
    <w:p w14:paraId="6EE265D1" w14:textId="77777777" w:rsidR="00ED08B4" w:rsidRPr="0027532C" w:rsidRDefault="005F49DD">
      <w:pPr>
        <w:rPr>
          <w:b/>
          <w:bCs/>
        </w:rPr>
      </w:pPr>
      <w:r w:rsidRPr="005F49DD">
        <w:rPr>
          <w:b/>
          <w:bCs/>
        </w:rPr>
        <w:t>Preview a Sample</w:t>
      </w:r>
      <w:r w:rsidR="0027532C">
        <w:rPr>
          <w:b/>
          <w:bCs/>
        </w:rPr>
        <w:t xml:space="preserve">: </w:t>
      </w:r>
      <w:hyperlink r:id="rId7" w:history="1">
        <w:r w:rsidR="0027532C" w:rsidRPr="000D507D">
          <w:rPr>
            <w:rStyle w:val="Hyperlink"/>
          </w:rPr>
          <w:t>https://profathering.fatherhood.org/pages/profathering15-preview</w:t>
        </w:r>
      </w:hyperlink>
    </w:p>
    <w:p w14:paraId="7E68EC92" w14:textId="77777777" w:rsidR="005F49DD" w:rsidRDefault="005F49DD"/>
    <w:p w14:paraId="1A48A197" w14:textId="77777777" w:rsidR="00ED08B4" w:rsidRDefault="00ED08B4">
      <w:pPr>
        <w:rPr>
          <w:b/>
          <w:bCs/>
        </w:rPr>
      </w:pPr>
      <w:r w:rsidRPr="00ED08B4">
        <w:rPr>
          <w:b/>
          <w:bCs/>
        </w:rPr>
        <w:t xml:space="preserve">How to Enroll </w:t>
      </w:r>
    </w:p>
    <w:p w14:paraId="6F6BDDC4" w14:textId="77777777" w:rsidR="005F49DD" w:rsidRDefault="00ED08B4" w:rsidP="005F49DD">
      <w:pPr>
        <w:pStyle w:val="ListParagraph"/>
        <w:numPr>
          <w:ilvl w:val="0"/>
          <w:numId w:val="3"/>
        </w:numPr>
      </w:pPr>
      <w:r w:rsidRPr="00ED08B4">
        <w:t xml:space="preserve">Visit </w:t>
      </w:r>
      <w:hyperlink r:id="rId8" w:history="1">
        <w:r w:rsidRPr="00ED08B4">
          <w:rPr>
            <w:rStyle w:val="Hyperlink"/>
          </w:rPr>
          <w:t>https://profathering.fatherhood.org/</w:t>
        </w:r>
      </w:hyperlink>
      <w:r w:rsidRPr="00ED08B4">
        <w:t xml:space="preserve"> and click “Enroll Now.”</w:t>
      </w:r>
      <w:r>
        <w:t xml:space="preserve"> </w:t>
      </w:r>
    </w:p>
    <w:p w14:paraId="1827A616" w14:textId="62CFCEFC" w:rsidR="005F49DD" w:rsidRDefault="00624E39" w:rsidP="005F49DD">
      <w:pPr>
        <w:pStyle w:val="ListParagraph"/>
        <w:numPr>
          <w:ilvl w:val="0"/>
          <w:numId w:val="3"/>
        </w:numPr>
      </w:pPr>
      <w:r>
        <w:t xml:space="preserve">A dad </w:t>
      </w:r>
      <w:r w:rsidR="00ED08B4">
        <w:t xml:space="preserve">must enroll </w:t>
      </w:r>
      <w:r w:rsidR="00CB440A">
        <w:t>individually</w:t>
      </w:r>
      <w:r w:rsidR="00ED08B4">
        <w:t xml:space="preserve"> using a unique email address. </w:t>
      </w:r>
      <w:r>
        <w:t>(If an organization or someone else pays on behalf of a dad, they must also use a unique email address for the dad.)</w:t>
      </w:r>
    </w:p>
    <w:p w14:paraId="441B5376" w14:textId="34402F82" w:rsidR="00ED08B4" w:rsidRDefault="00ED08B4" w:rsidP="005F49DD">
      <w:pPr>
        <w:pStyle w:val="ListParagraph"/>
        <w:numPr>
          <w:ilvl w:val="0"/>
          <w:numId w:val="3"/>
        </w:numPr>
      </w:pPr>
      <w:r>
        <w:t xml:space="preserve">Once </w:t>
      </w:r>
      <w:r w:rsidR="00CB440A">
        <w:t>registered</w:t>
      </w:r>
      <w:r>
        <w:t xml:space="preserve">, </w:t>
      </w:r>
      <w:r w:rsidR="00624E39">
        <w:t xml:space="preserve">the dad receives </w:t>
      </w:r>
      <w:r>
        <w:t xml:space="preserve">a welcome email </w:t>
      </w:r>
      <w:r w:rsidR="00624E39">
        <w:t>with instructions</w:t>
      </w:r>
      <w:r>
        <w:t xml:space="preserve"> </w:t>
      </w:r>
      <w:r w:rsidR="00624E39">
        <w:t xml:space="preserve">on </w:t>
      </w:r>
      <w:r>
        <w:t>set</w:t>
      </w:r>
      <w:r w:rsidR="00624E39">
        <w:t>ting</w:t>
      </w:r>
      <w:r>
        <w:t xml:space="preserve"> up their </w:t>
      </w:r>
      <w:r w:rsidR="00624E39">
        <w:t xml:space="preserve">password, which is required to access the </w:t>
      </w:r>
      <w:r w:rsidR="00AB4A92">
        <w:t>program</w:t>
      </w:r>
      <w:r w:rsidR="00624E39">
        <w:t>.</w:t>
      </w:r>
    </w:p>
    <w:p w14:paraId="675DBBEB" w14:textId="77777777" w:rsidR="00ED08B4" w:rsidRDefault="00ED08B4"/>
    <w:p w14:paraId="11FF0F59" w14:textId="64440276" w:rsidR="00ED08B4" w:rsidRDefault="00ED08B4">
      <w:r>
        <w:t xml:space="preserve">To purchase access for multiple dads, </w:t>
      </w:r>
      <w:r w:rsidR="000F2A32">
        <w:t xml:space="preserve">contact </w:t>
      </w:r>
      <w:r w:rsidR="003B5373">
        <w:t>fathersource@fatherhood.org</w:t>
      </w:r>
      <w:r w:rsidR="000F2A32">
        <w:t xml:space="preserve"> to request a quote.</w:t>
      </w:r>
    </w:p>
    <w:p w14:paraId="00FC8F2B" w14:textId="77777777" w:rsidR="00ED08B4" w:rsidRDefault="00ED08B4"/>
    <w:p w14:paraId="740D232F" w14:textId="4D978460" w:rsidR="00ED08B4" w:rsidRPr="00ED08B4" w:rsidRDefault="0071030A">
      <w:pPr>
        <w:rPr>
          <w:b/>
          <w:bCs/>
        </w:rPr>
      </w:pPr>
      <w:r>
        <w:rPr>
          <w:b/>
          <w:bCs/>
        </w:rPr>
        <w:t>Program</w:t>
      </w:r>
      <w:r w:rsidR="00ED08B4" w:rsidRPr="00ED08B4">
        <w:rPr>
          <w:b/>
          <w:bCs/>
        </w:rPr>
        <w:t xml:space="preserve"> Access</w:t>
      </w:r>
      <w:r w:rsidR="007E63EA">
        <w:rPr>
          <w:b/>
          <w:bCs/>
        </w:rPr>
        <w:t xml:space="preserve"> Timeframe</w:t>
      </w:r>
    </w:p>
    <w:p w14:paraId="370BB59E" w14:textId="6C859A77" w:rsidR="00ED08B4" w:rsidRDefault="00ED08B4" w:rsidP="00ED08B4">
      <w:r w:rsidRPr="00ED08B4">
        <w:t>Once enrolled</w:t>
      </w:r>
      <w:r>
        <w:t xml:space="preserve"> in </w:t>
      </w:r>
      <w:r w:rsidRPr="00ED08B4">
        <w:t xml:space="preserve">ProFathering15™, </w:t>
      </w:r>
      <w:r w:rsidR="00AB4A92">
        <w:t>the dad</w:t>
      </w:r>
      <w:r w:rsidRPr="00ED08B4">
        <w:t xml:space="preserve"> h</w:t>
      </w:r>
      <w:r w:rsidR="00AB4A92">
        <w:t>as</w:t>
      </w:r>
      <w:r w:rsidRPr="00ED08B4">
        <w:t xml:space="preserve"> 30 days to complete the </w:t>
      </w:r>
      <w:r w:rsidR="00AB4A92">
        <w:t>program</w:t>
      </w:r>
      <w:r w:rsidRPr="00ED08B4">
        <w:t xml:space="preserve">. </w:t>
      </w:r>
      <w:r>
        <w:t>They</w:t>
      </w:r>
      <w:r w:rsidRPr="00ED08B4">
        <w:t xml:space="preserve"> may start and stop at any time and return later</w:t>
      </w:r>
      <w:r w:rsidR="00AB4A92">
        <w:t xml:space="preserve"> as long as they complete it</w:t>
      </w:r>
      <w:r w:rsidRPr="00ED08B4">
        <w:t xml:space="preserve"> within 30 days.</w:t>
      </w:r>
      <w:r w:rsidR="00AB4A92">
        <w:t xml:space="preserve"> </w:t>
      </w:r>
    </w:p>
    <w:p w14:paraId="574330DC" w14:textId="77777777" w:rsidR="00ED08B4" w:rsidRDefault="00ED08B4"/>
    <w:p w14:paraId="47B6462E" w14:textId="77777777" w:rsidR="00ED08B4" w:rsidRPr="000F2A32" w:rsidRDefault="000F2A32">
      <w:pPr>
        <w:rPr>
          <w:b/>
          <w:bCs/>
        </w:rPr>
      </w:pPr>
      <w:r w:rsidRPr="000F2A32">
        <w:rPr>
          <w:b/>
          <w:bCs/>
        </w:rPr>
        <w:t>How does ProFathering15™ differ from Fathering in 15™?</w:t>
      </w:r>
    </w:p>
    <w:p w14:paraId="230603E6" w14:textId="603C8DBC" w:rsidR="00061826" w:rsidRDefault="00035BF0" w:rsidP="00035BF0">
      <w:r>
        <w:t>ProFathering15™ provides the same great content, and in the same order, as Fathering in 15™.  Dads and organizations can also use it in the same ways: as a self-paced program, for delivery one-on-one (e.g., case management, coaching</w:t>
      </w:r>
      <w:r w:rsidR="00061826">
        <w:t>,</w:t>
      </w:r>
      <w:r>
        <w:t xml:space="preserve"> and mentoring), and </w:t>
      </w:r>
      <w:r w:rsidR="00061826">
        <w:t>in groups. Dads and organizations can still “skip around” and choose the content/topics most relevant at the time or go through the topics in order.</w:t>
      </w:r>
    </w:p>
    <w:p w14:paraId="679AD4B7" w14:textId="77777777" w:rsidR="00061826" w:rsidRDefault="00061826" w:rsidP="00035BF0"/>
    <w:p w14:paraId="33B8D6D2" w14:textId="44474C30" w:rsidR="00061826" w:rsidRDefault="00061826" w:rsidP="00035BF0">
      <w:r>
        <w:t xml:space="preserve">The differences lie </w:t>
      </w:r>
      <w:r w:rsidR="00550D93">
        <w:t xml:space="preserve">primarily </w:t>
      </w:r>
      <w:r>
        <w:t xml:space="preserve">in how ProFathering15™ delivers the content and </w:t>
      </w:r>
      <w:r w:rsidR="003B5373">
        <w:t xml:space="preserve">how </w:t>
      </w:r>
      <w:r>
        <w:t>dads and organizations access it.</w:t>
      </w:r>
    </w:p>
    <w:p w14:paraId="36AF3FE2" w14:textId="3EB1528E" w:rsidR="00F50F85" w:rsidRDefault="000F2A32" w:rsidP="007A728E">
      <w:pPr>
        <w:pStyle w:val="ListParagraph"/>
        <w:numPr>
          <w:ilvl w:val="0"/>
          <w:numId w:val="4"/>
        </w:numPr>
      </w:pPr>
      <w:r w:rsidRPr="00ED08B4">
        <w:lastRenderedPageBreak/>
        <w:t>ProFathering15™ </w:t>
      </w:r>
      <w:r>
        <w:t>uses a</w:t>
      </w:r>
      <w:r w:rsidR="007E63EA">
        <w:t xml:space="preserve"> </w:t>
      </w:r>
      <w:r w:rsidR="00AB4A92">
        <w:t xml:space="preserve">robust, </w:t>
      </w:r>
      <w:r w:rsidR="007E63EA">
        <w:t>closed,</w:t>
      </w:r>
      <w:r>
        <w:t xml:space="preserve"> online learning </w:t>
      </w:r>
      <w:r w:rsidR="005F49DD">
        <w:t>system</w:t>
      </w:r>
      <w:r>
        <w:t xml:space="preserve"> to deliver the </w:t>
      </w:r>
      <w:r w:rsidR="00AB4A92">
        <w:t>program as a “</w:t>
      </w:r>
      <w:r>
        <w:t>course</w:t>
      </w:r>
      <w:r w:rsidR="00AB4A92">
        <w:t>”</w:t>
      </w:r>
      <w:r>
        <w:t xml:space="preserve"> to one dad at a time. </w:t>
      </w:r>
      <w:r w:rsidR="00035BF0">
        <w:t>A dad must “enroll” in the program rather than accessing it through a unique URL</w:t>
      </w:r>
      <w:r w:rsidR="00AB4A92">
        <w:t>.</w:t>
      </w:r>
    </w:p>
    <w:p w14:paraId="7C328D86" w14:textId="035BC524" w:rsidR="007E63EA" w:rsidRDefault="00035BF0" w:rsidP="007E63EA">
      <w:pPr>
        <w:pStyle w:val="ListParagraph"/>
        <w:numPr>
          <w:ilvl w:val="0"/>
          <w:numId w:val="2"/>
        </w:numPr>
      </w:pPr>
      <w:r>
        <w:t xml:space="preserve">NFI does not co-brand </w:t>
      </w:r>
      <w:r w:rsidR="007E63EA" w:rsidRPr="00ED08B4">
        <w:t>ProFathering15™ </w:t>
      </w:r>
      <w:r w:rsidR="007E63EA">
        <w:t>with an organization</w:t>
      </w:r>
      <w:r>
        <w:t>’s</w:t>
      </w:r>
      <w:r w:rsidR="007E63EA">
        <w:t xml:space="preserve"> logo.</w:t>
      </w:r>
    </w:p>
    <w:p w14:paraId="3A6C585F" w14:textId="238E7F8D" w:rsidR="007E63EA" w:rsidRDefault="007E63EA" w:rsidP="007E63EA">
      <w:pPr>
        <w:pStyle w:val="ListParagraph"/>
        <w:numPr>
          <w:ilvl w:val="0"/>
          <w:numId w:val="2"/>
        </w:numPr>
      </w:pPr>
      <w:r w:rsidRPr="00ED08B4">
        <w:t>ProFathering15™ </w:t>
      </w:r>
      <w:r>
        <w:t xml:space="preserve">does not have </w:t>
      </w:r>
      <w:r w:rsidR="00AB4A92">
        <w:t xml:space="preserve">an evaluation survey built into the learning system. An organization may </w:t>
      </w:r>
      <w:r w:rsidR="00430556">
        <w:t>use</w:t>
      </w:r>
      <w:r w:rsidR="00AB4A92">
        <w:t xml:space="preserve"> </w:t>
      </w:r>
      <w:r w:rsidR="00430556">
        <w:t>the</w:t>
      </w:r>
      <w:r w:rsidR="00AB4A92">
        <w:t xml:space="preserve"> </w:t>
      </w:r>
      <w:r w:rsidR="003B5373">
        <w:t xml:space="preserve">PDF </w:t>
      </w:r>
      <w:r w:rsidR="00AB4A92">
        <w:t xml:space="preserve">evaluation survey </w:t>
      </w:r>
      <w:r w:rsidR="003B5373">
        <w:t xml:space="preserve">that can be downloaded </w:t>
      </w:r>
      <w:commentRangeStart w:id="0"/>
      <w:r w:rsidR="003B5373">
        <w:t>here</w:t>
      </w:r>
      <w:commentRangeEnd w:id="0"/>
      <w:r w:rsidR="003B5373">
        <w:rPr>
          <w:rStyle w:val="CommentReference"/>
        </w:rPr>
        <w:commentReference w:id="0"/>
      </w:r>
      <w:r w:rsidR="003B5373">
        <w:t>.</w:t>
      </w:r>
      <w:r w:rsidR="00430556">
        <w:t xml:space="preserve"> </w:t>
      </w:r>
    </w:p>
    <w:p w14:paraId="698716BE" w14:textId="610B16ED" w:rsidR="00ED08B4" w:rsidRDefault="00F50F85" w:rsidP="007E63EA">
      <w:pPr>
        <w:pStyle w:val="ListParagraph"/>
        <w:numPr>
          <w:ilvl w:val="0"/>
          <w:numId w:val="2"/>
        </w:numPr>
      </w:pPr>
      <w:r>
        <w:t>One</w:t>
      </w:r>
      <w:r w:rsidR="00CB440A">
        <w:t xml:space="preserve"> </w:t>
      </w:r>
      <w:r w:rsidR="007E63EA" w:rsidRPr="00ED08B4">
        <w:t>ProFathering15™ </w:t>
      </w:r>
      <w:r w:rsidR="00CB440A">
        <w:t xml:space="preserve">enrollment </w:t>
      </w:r>
      <w:r w:rsidR="000F2A32">
        <w:t xml:space="preserve">cannot </w:t>
      </w:r>
      <w:r w:rsidR="00CB440A">
        <w:t>be used</w:t>
      </w:r>
      <w:r w:rsidR="000F2A32">
        <w:t xml:space="preserve"> with multiple dads</w:t>
      </w:r>
      <w:r w:rsidR="007E63EA">
        <w:t xml:space="preserve">. However, an organization staff member may walk through the </w:t>
      </w:r>
      <w:r w:rsidR="007E63EA" w:rsidRPr="00ED08B4">
        <w:t>ProFathering15™ </w:t>
      </w:r>
      <w:r w:rsidR="007E63EA">
        <w:t>content with a dad while he is enrolled.</w:t>
      </w:r>
    </w:p>
    <w:p w14:paraId="7E8055E1" w14:textId="77777777" w:rsidR="005F49DD" w:rsidRDefault="005F49DD" w:rsidP="005F49DD"/>
    <w:p w14:paraId="1C6B974B" w14:textId="77777777" w:rsidR="005F49DD" w:rsidRPr="005F49DD" w:rsidRDefault="00406EA8" w:rsidP="005F49DD">
      <w:pPr>
        <w:rPr>
          <w:b/>
          <w:bCs/>
        </w:rPr>
      </w:pPr>
      <w:r>
        <w:rPr>
          <w:b/>
          <w:bCs/>
        </w:rPr>
        <w:t>Can an organization/staff member</w:t>
      </w:r>
      <w:r w:rsidR="005F49DD" w:rsidRPr="005F49DD">
        <w:rPr>
          <w:b/>
          <w:bCs/>
        </w:rPr>
        <w:t xml:space="preserve"> track a dad’s progress in ProFathering15™?</w:t>
      </w:r>
    </w:p>
    <w:p w14:paraId="6697EA24" w14:textId="05BA2C9C" w:rsidR="005F49DD" w:rsidRPr="00ED08B4" w:rsidRDefault="007926D9" w:rsidP="005F49DD">
      <w:r>
        <w:t xml:space="preserve">Yes. </w:t>
      </w:r>
      <w:r w:rsidR="00430556">
        <w:t xml:space="preserve">If </w:t>
      </w:r>
      <w:r>
        <w:t>they have</w:t>
      </w:r>
      <w:r w:rsidR="00430556">
        <w:t xml:space="preserve"> a dad’s login information</w:t>
      </w:r>
      <w:r>
        <w:t xml:space="preserve">—or </w:t>
      </w:r>
      <w:r w:rsidR="00430556">
        <w:t xml:space="preserve">while the dad is present and logged into the </w:t>
      </w:r>
      <w:r>
        <w:t xml:space="preserve">program—they </w:t>
      </w:r>
      <w:r w:rsidR="00430556">
        <w:t xml:space="preserve">can see “checkmarks” next to the topics representing each section’s completion status. </w:t>
      </w:r>
      <w:r w:rsidR="0071030A">
        <w:t>However,</w:t>
      </w:r>
      <w:r>
        <w:t xml:space="preserve"> they cannot track progress through access to a report or system that allows them to see the progress of one or more dads.</w:t>
      </w:r>
    </w:p>
    <w:sectPr w:rsidR="005F49DD" w:rsidRPr="00ED08B4" w:rsidSect="00E61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elissa Byers" w:date="2024-03-05T09:13:00Z" w:initials="MJB">
    <w:p w14:paraId="00690B99" w14:textId="06AA987A" w:rsidR="003B5373" w:rsidRDefault="003B5373">
      <w:pPr>
        <w:pStyle w:val="CommentText"/>
      </w:pPr>
      <w:r>
        <w:rPr>
          <w:rStyle w:val="CommentReference"/>
        </w:rPr>
        <w:annotationRef/>
      </w:r>
      <w:r>
        <w:t xml:space="preserve">Sean is working on the document and I will link to it here. We will also link to it in an email that will send if people buy </w:t>
      </w:r>
      <w:r w:rsidR="007A728E">
        <w:t>courses f</w:t>
      </w:r>
      <w:r w:rsidR="00CC3338">
        <w:t>or multiple dads f</w:t>
      </w:r>
      <w:r w:rsidR="007A728E">
        <w:t>rom us.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690B9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BAD7756" w16cex:dateUtc="2024-03-05T14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690B99" w16cid:durableId="0BAD775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EB6"/>
    <w:multiLevelType w:val="hybridMultilevel"/>
    <w:tmpl w:val="7EC2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71ADD"/>
    <w:multiLevelType w:val="hybridMultilevel"/>
    <w:tmpl w:val="8802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46744"/>
    <w:multiLevelType w:val="hybridMultilevel"/>
    <w:tmpl w:val="EE8A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F5949"/>
    <w:multiLevelType w:val="hybridMultilevel"/>
    <w:tmpl w:val="2762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109115">
    <w:abstractNumId w:val="1"/>
  </w:num>
  <w:num w:numId="2" w16cid:durableId="894854726">
    <w:abstractNumId w:val="3"/>
  </w:num>
  <w:num w:numId="3" w16cid:durableId="388726005">
    <w:abstractNumId w:val="0"/>
  </w:num>
  <w:num w:numId="4" w16cid:durableId="205365552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lissa Byers">
    <w15:presenceInfo w15:providerId="None" w15:userId="Melissa By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B4"/>
    <w:rsid w:val="00035BF0"/>
    <w:rsid w:val="00061826"/>
    <w:rsid w:val="000F2A32"/>
    <w:rsid w:val="0027532C"/>
    <w:rsid w:val="002912FF"/>
    <w:rsid w:val="003B5373"/>
    <w:rsid w:val="00406EA8"/>
    <w:rsid w:val="00430556"/>
    <w:rsid w:val="00513638"/>
    <w:rsid w:val="00550D93"/>
    <w:rsid w:val="005C7E21"/>
    <w:rsid w:val="005F49DD"/>
    <w:rsid w:val="00624E39"/>
    <w:rsid w:val="0071030A"/>
    <w:rsid w:val="007926D9"/>
    <w:rsid w:val="007A728E"/>
    <w:rsid w:val="007C6BAF"/>
    <w:rsid w:val="007E63EA"/>
    <w:rsid w:val="009112F5"/>
    <w:rsid w:val="00A176DA"/>
    <w:rsid w:val="00AB4A92"/>
    <w:rsid w:val="00C466B5"/>
    <w:rsid w:val="00CB440A"/>
    <w:rsid w:val="00CC3338"/>
    <w:rsid w:val="00D13C57"/>
    <w:rsid w:val="00D632E5"/>
    <w:rsid w:val="00E42E90"/>
    <w:rsid w:val="00E611E9"/>
    <w:rsid w:val="00ED08B4"/>
    <w:rsid w:val="00F0696F"/>
    <w:rsid w:val="00F4792C"/>
    <w:rsid w:val="00F5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1F8FE"/>
  <w14:defaultImageDpi w14:val="32767"/>
  <w15:chartTrackingRefBased/>
  <w15:docId w15:val="{42EB7F4E-CD2B-6044-8AF0-DBD386AC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8B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ED08B4"/>
    <w:rPr>
      <w:b/>
      <w:bCs/>
    </w:rPr>
  </w:style>
  <w:style w:type="character" w:styleId="Hyperlink">
    <w:name w:val="Hyperlink"/>
    <w:basedOn w:val="DefaultParagraphFont"/>
    <w:uiPriority w:val="99"/>
    <w:unhideWhenUsed/>
    <w:rsid w:val="00ED08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D08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36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532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24E39"/>
  </w:style>
  <w:style w:type="character" w:styleId="CommentReference">
    <w:name w:val="annotation reference"/>
    <w:basedOn w:val="DefaultParagraphFont"/>
    <w:uiPriority w:val="99"/>
    <w:semiHidden/>
    <w:unhideWhenUsed/>
    <w:rsid w:val="00AB4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A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A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0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athering.fatherhood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athering.fatherhood.org/pages/profathering15-preview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athering.fatherhood.org/courses/profathering15" TargetMode="External"/><Relationship Id="rId11" Type="http://schemas.microsoft.com/office/2016/09/relationships/commentsIds" Target="commentsIds.xml"/><Relationship Id="rId5" Type="http://schemas.openxmlformats.org/officeDocument/2006/relationships/hyperlink" Target="https://profathering.fatherhood.org" TargetMode="Externa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Byers</dc:creator>
  <cp:keywords/>
  <dc:description/>
  <cp:lastModifiedBy>Melissa Byers</cp:lastModifiedBy>
  <cp:revision>2</cp:revision>
  <dcterms:created xsi:type="dcterms:W3CDTF">2024-03-06T19:06:00Z</dcterms:created>
  <dcterms:modified xsi:type="dcterms:W3CDTF">2024-03-06T19:06:00Z</dcterms:modified>
</cp:coreProperties>
</file>